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7D" w:rsidRPr="00EA2F7D" w:rsidRDefault="00EA2F7D" w:rsidP="00EA2F7D">
      <w:pPr>
        <w:shd w:val="clear" w:color="auto" w:fill="FFFFFF"/>
        <w:ind w:firstLine="709"/>
        <w:jc w:val="center"/>
        <w:rPr>
          <w:color w:val="000000"/>
        </w:rPr>
      </w:pPr>
      <w:r w:rsidRPr="00EA2F7D">
        <w:rPr>
          <w:b/>
          <w:bCs/>
          <w:color w:val="000000"/>
        </w:rPr>
        <w:t>ПОЛОЖЕНИЕ</w:t>
      </w:r>
    </w:p>
    <w:p w:rsidR="00EA2F7D" w:rsidRPr="00EA2F7D" w:rsidRDefault="00375E2F" w:rsidP="00EA2F7D">
      <w:pPr>
        <w:shd w:val="clear" w:color="auto" w:fill="FFFFFF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о Р</w:t>
      </w:r>
      <w:r w:rsidR="00EA2F7D" w:rsidRPr="00EA2F7D">
        <w:rPr>
          <w:b/>
          <w:bCs/>
          <w:color w:val="000000"/>
        </w:rPr>
        <w:t>одительском университете</w:t>
      </w:r>
    </w:p>
    <w:p w:rsidR="00EA2F7D" w:rsidRPr="00EA2F7D" w:rsidRDefault="00EA2F7D" w:rsidP="00EA2F7D">
      <w:pPr>
        <w:shd w:val="clear" w:color="auto" w:fill="FFFFFF"/>
        <w:ind w:firstLine="709"/>
        <w:jc w:val="center"/>
        <w:rPr>
          <w:color w:val="000000"/>
        </w:rPr>
      </w:pPr>
      <w:r w:rsidRPr="00EA2F7D">
        <w:rPr>
          <w:b/>
          <w:bCs/>
          <w:color w:val="000000"/>
        </w:rPr>
        <w:t>ГУО «</w:t>
      </w:r>
      <w:proofErr w:type="spellStart"/>
      <w:r>
        <w:rPr>
          <w:b/>
          <w:bCs/>
          <w:color w:val="000000"/>
        </w:rPr>
        <w:t>Озереченская</w:t>
      </w:r>
      <w:proofErr w:type="spellEnd"/>
      <w:r>
        <w:rPr>
          <w:b/>
          <w:bCs/>
          <w:color w:val="000000"/>
        </w:rPr>
        <w:t xml:space="preserve"> средняя школа Клецкого района</w:t>
      </w:r>
      <w:r w:rsidRPr="00EA2F7D">
        <w:rPr>
          <w:b/>
          <w:bCs/>
          <w:color w:val="000000"/>
        </w:rPr>
        <w:t>»</w:t>
      </w:r>
    </w:p>
    <w:p w:rsidR="00EA2F7D" w:rsidRPr="00EA2F7D" w:rsidRDefault="00EA2F7D" w:rsidP="00EA2F7D">
      <w:pPr>
        <w:shd w:val="clear" w:color="auto" w:fill="FFFFFF"/>
        <w:ind w:firstLine="709"/>
        <w:rPr>
          <w:color w:val="000000"/>
        </w:rPr>
      </w:pPr>
      <w:r w:rsidRPr="00EA2F7D">
        <w:rPr>
          <w:color w:val="000000"/>
        </w:rPr>
        <w:t> </w:t>
      </w:r>
    </w:p>
    <w:p w:rsidR="00EA2F7D" w:rsidRPr="00EA2F7D" w:rsidRDefault="00EA2F7D" w:rsidP="00375E2F">
      <w:pPr>
        <w:numPr>
          <w:ilvl w:val="0"/>
          <w:numId w:val="14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EA2F7D">
        <w:rPr>
          <w:b/>
          <w:bCs/>
          <w:color w:val="000000"/>
          <w:sz w:val="28"/>
          <w:szCs w:val="28"/>
        </w:rPr>
        <w:t>Общие положения</w:t>
      </w:r>
    </w:p>
    <w:p w:rsidR="00EA2F7D" w:rsidRPr="00EA2F7D" w:rsidRDefault="00EA2F7D" w:rsidP="00EA2F7D">
      <w:pPr>
        <w:pStyle w:val="a6"/>
        <w:numPr>
          <w:ilvl w:val="1"/>
          <w:numId w:val="1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7D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2020/2021 учебном году» и приказа №297 от 09.09.2020г. и определяет условия, порядок организации, направления деятельности, структуру родительского университета.</w:t>
      </w:r>
    </w:p>
    <w:p w:rsidR="00EA2F7D" w:rsidRPr="00EA2F7D" w:rsidRDefault="00EA2F7D" w:rsidP="00EA2F7D">
      <w:pPr>
        <w:pStyle w:val="a6"/>
        <w:numPr>
          <w:ilvl w:val="1"/>
          <w:numId w:val="1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7D">
        <w:rPr>
          <w:rFonts w:ascii="Times New Roman" w:hAnsi="Times New Roman" w:cs="Times New Roman"/>
          <w:color w:val="000000"/>
          <w:sz w:val="28"/>
          <w:szCs w:val="28"/>
        </w:rPr>
        <w:t>Родительский университет создан для развития взаимопонимания, сотрудничества семьи и школы.</w:t>
      </w:r>
    </w:p>
    <w:p w:rsidR="00EA2F7D" w:rsidRPr="00EA2F7D" w:rsidRDefault="00EA2F7D" w:rsidP="00EA2F7D">
      <w:pPr>
        <w:pStyle w:val="a6"/>
        <w:numPr>
          <w:ilvl w:val="1"/>
          <w:numId w:val="1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7D">
        <w:rPr>
          <w:rFonts w:ascii="Times New Roman" w:hAnsi="Times New Roman" w:cs="Times New Roman"/>
          <w:color w:val="000000"/>
          <w:sz w:val="28"/>
          <w:szCs w:val="28"/>
        </w:rPr>
        <w:t>Родительский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:rsidR="00EA2F7D" w:rsidRPr="00EA2F7D" w:rsidRDefault="00EA2F7D" w:rsidP="00EA2F7D">
      <w:pPr>
        <w:pStyle w:val="a6"/>
        <w:numPr>
          <w:ilvl w:val="1"/>
          <w:numId w:val="1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7D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r>
        <w:rPr>
          <w:rFonts w:ascii="Times New Roman" w:hAnsi="Times New Roman" w:cs="Times New Roman"/>
          <w:color w:val="000000"/>
          <w:sz w:val="28"/>
          <w:szCs w:val="28"/>
        </w:rPr>
        <w:t>ие Р</w:t>
      </w:r>
      <w:r w:rsidRPr="00EA2F7D">
        <w:rPr>
          <w:rFonts w:ascii="Times New Roman" w:hAnsi="Times New Roman" w:cs="Times New Roman"/>
          <w:color w:val="000000"/>
          <w:sz w:val="28"/>
          <w:szCs w:val="28"/>
        </w:rPr>
        <w:t>одительского университета не приводит к изменению организационно-правовой формы, типа и вида учреждения образования, в его Уставе не фиксируется.</w:t>
      </w:r>
    </w:p>
    <w:p w:rsidR="00EA2F7D" w:rsidRPr="00EA2F7D" w:rsidRDefault="00EA2F7D" w:rsidP="00EA2F7D">
      <w:pPr>
        <w:pStyle w:val="a6"/>
        <w:numPr>
          <w:ilvl w:val="1"/>
          <w:numId w:val="1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  Р</w:t>
      </w:r>
      <w:r w:rsidRPr="00EA2F7D">
        <w:rPr>
          <w:rFonts w:ascii="Times New Roman" w:hAnsi="Times New Roman" w:cs="Times New Roman"/>
          <w:color w:val="000000"/>
          <w:sz w:val="28"/>
          <w:szCs w:val="28"/>
        </w:rPr>
        <w:t>одительского университета организует директор, заместитель директора по воспитательной работе, классные руководители, педагог-психолог, педагог социальный привлекая ресурсы (кадровые и информационные) района.</w:t>
      </w:r>
    </w:p>
    <w:p w:rsidR="00EA2F7D" w:rsidRPr="00EA2F7D" w:rsidRDefault="00EA2F7D" w:rsidP="00EA2F7D">
      <w:pPr>
        <w:pStyle w:val="a6"/>
        <w:numPr>
          <w:ilvl w:val="1"/>
          <w:numId w:val="1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Общую координацию деятельности Р</w:t>
      </w:r>
      <w:r w:rsidRPr="00EA2F7D">
        <w:rPr>
          <w:rFonts w:ascii="Times New Roman" w:hAnsi="Times New Roman" w:cs="Times New Roman"/>
          <w:color w:val="000000"/>
          <w:sz w:val="28"/>
          <w:szCs w:val="28"/>
        </w:rPr>
        <w:t>одительского университета осуществляет  заместитель директора по воспитательной работе, либо в случае его отсутствия директор учреждения образования.</w:t>
      </w:r>
    </w:p>
    <w:p w:rsidR="00EA2F7D" w:rsidRPr="00EA2F7D" w:rsidRDefault="00EA2F7D" w:rsidP="00EA2F7D">
      <w:pPr>
        <w:pStyle w:val="a6"/>
        <w:shd w:val="clear" w:color="auto" w:fill="FFFFFF"/>
        <w:ind w:left="1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="00375E2F">
        <w:rPr>
          <w:b/>
          <w:bCs/>
          <w:color w:val="000000"/>
        </w:rPr>
        <w:t xml:space="preserve">     </w:t>
      </w:r>
      <w:r>
        <w:rPr>
          <w:b/>
          <w:bCs/>
          <w:color w:val="000000"/>
        </w:rPr>
        <w:t xml:space="preserve">Цели и </w:t>
      </w:r>
      <w:r w:rsidRPr="00EA2F7D">
        <w:rPr>
          <w:b/>
          <w:bCs/>
          <w:color w:val="000000"/>
        </w:rPr>
        <w:t xml:space="preserve"> задачи деятельности </w:t>
      </w:r>
      <w:r>
        <w:rPr>
          <w:b/>
          <w:bCs/>
          <w:color w:val="000000"/>
        </w:rPr>
        <w:t>Родительского университета</w:t>
      </w:r>
      <w:r w:rsidRPr="00EA2F7D">
        <w:rPr>
          <w:b/>
          <w:bCs/>
          <w:color w:val="000000"/>
        </w:rPr>
        <w:t xml:space="preserve">, </w:t>
      </w:r>
    </w:p>
    <w:p w:rsidR="00EA2F7D" w:rsidRPr="00EA2F7D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2.1.</w:t>
      </w:r>
      <w:r w:rsidR="00A17788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 </w:t>
      </w:r>
      <w:r w:rsidR="00A17788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Целью создания Р</w:t>
      </w:r>
      <w:r w:rsidR="00EA2F7D" w:rsidRPr="00EA2F7D">
        <w:rPr>
          <w:b/>
          <w:bCs/>
          <w:i/>
          <w:iCs/>
          <w:color w:val="000000"/>
        </w:rPr>
        <w:t>одительского университета является: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создание условий способствующих психологическому просвещению родителей, ознакомлению с информацией по различным вопросам воспитания посредствам реализации республиканского проекта «Родительский университет».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bCs/>
          <w:i/>
          <w:iCs/>
          <w:color w:val="000000"/>
        </w:rPr>
        <w:t xml:space="preserve">2.2. </w:t>
      </w:r>
      <w:r w:rsidR="00A17788">
        <w:rPr>
          <w:b/>
          <w:bCs/>
          <w:i/>
          <w:iCs/>
          <w:color w:val="000000"/>
        </w:rPr>
        <w:t xml:space="preserve"> </w:t>
      </w:r>
      <w:r w:rsidRPr="00EA2F7D">
        <w:rPr>
          <w:b/>
          <w:bCs/>
          <w:i/>
          <w:iCs/>
          <w:color w:val="000000"/>
        </w:rPr>
        <w:t>Задачи: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построить систему непрерывного психолого-педагогического диалога с семьей о проблемах развития, обучения и воспитания личности ребенка;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организовать эффективное сотрудничество с родителями (законными представителями);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lastRenderedPageBreak/>
        <w:t xml:space="preserve">повысить мотивацию родителей учиться ответственному </w:t>
      </w:r>
      <w:proofErr w:type="spellStart"/>
      <w:r w:rsidRPr="00EA2F7D">
        <w:rPr>
          <w:color w:val="000000"/>
        </w:rPr>
        <w:t>родительству</w:t>
      </w:r>
      <w:proofErr w:type="spellEnd"/>
      <w:r w:rsidRPr="00EA2F7D">
        <w:rPr>
          <w:color w:val="000000"/>
        </w:rPr>
        <w:t>, содействовать развитию навыков родительского самообразования, ключевых компетенций родителей;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повысить социально-педагогическую, психологическую, правовую культуру родителей;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 xml:space="preserve">пропагандировать </w:t>
      </w:r>
      <w:proofErr w:type="gramStart"/>
      <w:r w:rsidRPr="00EA2F7D">
        <w:rPr>
          <w:color w:val="000000"/>
        </w:rPr>
        <w:t>позитивный</w:t>
      </w:r>
      <w:proofErr w:type="gramEnd"/>
      <w:r w:rsidRPr="00EA2F7D">
        <w:rPr>
          <w:color w:val="000000"/>
        </w:rPr>
        <w:t xml:space="preserve"> образов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содействовать воспитанию истинных граждан своей страны, настоящих тружеников, ответственных членов семьи;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 xml:space="preserve">формировать ценностно-смысловые основы </w:t>
      </w:r>
      <w:proofErr w:type="spellStart"/>
      <w:r w:rsidRPr="00EA2F7D">
        <w:rPr>
          <w:color w:val="000000"/>
        </w:rPr>
        <w:t>родительства</w:t>
      </w:r>
      <w:proofErr w:type="spellEnd"/>
      <w:r w:rsidRPr="00EA2F7D">
        <w:rPr>
          <w:color w:val="000000"/>
        </w:rPr>
        <w:t>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актуализировать чувства ответственности за выполнение родительских функций;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формировать и развивать психолого-педагогические компетенции родителей в области семейного воспитани</w:t>
      </w:r>
      <w:proofErr w:type="gramStart"/>
      <w:r w:rsidRPr="00EA2F7D">
        <w:rPr>
          <w:color w:val="000000"/>
        </w:rPr>
        <w:t>я(</w:t>
      </w:r>
      <w:proofErr w:type="gramEnd"/>
      <w:r w:rsidRPr="00EA2F7D">
        <w:rPr>
          <w:color w:val="000000"/>
        </w:rPr>
        <w:t>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навыков самообразования родителей;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обеспечивать целенаправленную работу по профилактике семейного неблагополучия и социального сиротства, снижению риска конфликтных ситуаций и кризисных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</w:p>
    <w:p w:rsidR="00EA2F7D" w:rsidRPr="00EA2F7D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2.4. </w:t>
      </w:r>
      <w:r w:rsidR="00A17788">
        <w:rPr>
          <w:b/>
          <w:bCs/>
          <w:i/>
          <w:iCs/>
          <w:color w:val="000000"/>
        </w:rPr>
        <w:t xml:space="preserve">  </w:t>
      </w:r>
      <w:r>
        <w:rPr>
          <w:b/>
          <w:bCs/>
          <w:i/>
          <w:iCs/>
          <w:color w:val="000000"/>
        </w:rPr>
        <w:t>Три ступени в реализации Р</w:t>
      </w:r>
      <w:r w:rsidR="00EA2F7D" w:rsidRPr="00EA2F7D">
        <w:rPr>
          <w:b/>
          <w:bCs/>
          <w:i/>
          <w:iCs/>
          <w:color w:val="000000"/>
        </w:rPr>
        <w:t>одительского университета</w:t>
      </w:r>
    </w:p>
    <w:p w:rsidR="007A748E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I ступень - </w:t>
      </w:r>
      <w:r w:rsidR="00EA2F7D" w:rsidRPr="00EA2F7D">
        <w:rPr>
          <w:color w:val="000000"/>
        </w:rPr>
        <w:t>для родителей учащихся I-IV классов</w:t>
      </w:r>
      <w:r>
        <w:rPr>
          <w:color w:val="000000"/>
        </w:rPr>
        <w:t>,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II ступень - для родителей учащихся V-IX классов,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III ступень - для родителей учащихся X-XI классов.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bCs/>
          <w:i/>
          <w:iCs/>
          <w:color w:val="000000"/>
        </w:rPr>
        <w:t xml:space="preserve">2.5. </w:t>
      </w:r>
      <w:r w:rsidR="00A17788">
        <w:rPr>
          <w:b/>
          <w:bCs/>
          <w:i/>
          <w:iCs/>
          <w:color w:val="000000"/>
        </w:rPr>
        <w:t xml:space="preserve">  </w:t>
      </w:r>
      <w:r w:rsidRPr="00EA2F7D">
        <w:rPr>
          <w:b/>
          <w:bCs/>
          <w:i/>
          <w:iCs/>
          <w:color w:val="000000"/>
        </w:rPr>
        <w:t>Формы проведения занятий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EA2F7D">
        <w:rPr>
          <w:color w:val="000000"/>
        </w:rPr>
        <w:t>традиционные (лекции, беседы, конференции, круглые столы, дискуссии,</w:t>
      </w:r>
      <w:r w:rsidR="007A748E">
        <w:rPr>
          <w:color w:val="000000"/>
        </w:rPr>
        <w:t xml:space="preserve"> игры, </w:t>
      </w:r>
      <w:r w:rsidRPr="00EA2F7D">
        <w:rPr>
          <w:color w:val="000000"/>
        </w:rPr>
        <w:t xml:space="preserve">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дистанционные (</w:t>
      </w:r>
      <w:proofErr w:type="spellStart"/>
      <w:r w:rsidRPr="00EA2F7D">
        <w:rPr>
          <w:color w:val="000000"/>
        </w:rPr>
        <w:t>вебинары</w:t>
      </w:r>
      <w:proofErr w:type="spellEnd"/>
      <w:r w:rsidRPr="00EA2F7D">
        <w:rPr>
          <w:color w:val="000000"/>
        </w:rPr>
        <w:t xml:space="preserve">, форумы, </w:t>
      </w:r>
      <w:proofErr w:type="spellStart"/>
      <w:r w:rsidRPr="00EA2F7D">
        <w:rPr>
          <w:color w:val="000000"/>
        </w:rPr>
        <w:t>on-line</w:t>
      </w:r>
      <w:proofErr w:type="spellEnd"/>
      <w:r w:rsidRPr="00EA2F7D">
        <w:rPr>
          <w:color w:val="000000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</w:t>
      </w:r>
      <w:r w:rsidR="007A748E">
        <w:rPr>
          <w:color w:val="000000"/>
        </w:rPr>
        <w:t>спортивных играх</w:t>
      </w:r>
      <w:r w:rsidRPr="00EA2F7D">
        <w:rPr>
          <w:color w:val="000000"/>
        </w:rPr>
        <w:t xml:space="preserve"> и других мероприятиях).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bCs/>
          <w:color w:val="000000"/>
        </w:rPr>
        <w:t xml:space="preserve">3.  </w:t>
      </w:r>
      <w:r w:rsidR="00375E2F">
        <w:rPr>
          <w:b/>
          <w:bCs/>
          <w:color w:val="000000"/>
        </w:rPr>
        <w:t xml:space="preserve"> </w:t>
      </w:r>
      <w:r w:rsidRPr="00EA2F7D">
        <w:rPr>
          <w:b/>
          <w:bCs/>
          <w:color w:val="000000"/>
        </w:rPr>
        <w:t>Условия,</w:t>
      </w:r>
      <w:r w:rsidR="007A748E">
        <w:rPr>
          <w:b/>
          <w:bCs/>
          <w:color w:val="000000"/>
        </w:rPr>
        <w:t xml:space="preserve"> порядок создания и управление Р</w:t>
      </w:r>
      <w:r w:rsidRPr="00EA2F7D">
        <w:rPr>
          <w:b/>
          <w:bCs/>
          <w:color w:val="000000"/>
        </w:rPr>
        <w:t>одительским университетом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bCs/>
          <w:i/>
          <w:iCs/>
          <w:color w:val="000000"/>
        </w:rPr>
        <w:lastRenderedPageBreak/>
        <w:t>3.1.</w:t>
      </w:r>
      <w:r w:rsidR="00A17788">
        <w:rPr>
          <w:b/>
          <w:bCs/>
          <w:i/>
          <w:iCs/>
          <w:color w:val="000000"/>
        </w:rPr>
        <w:t xml:space="preserve"> </w:t>
      </w:r>
      <w:r w:rsidRPr="00EA2F7D">
        <w:rPr>
          <w:b/>
          <w:bCs/>
          <w:i/>
          <w:iCs/>
          <w:color w:val="000000"/>
        </w:rPr>
        <w:t> Условия создания родительского университета: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создается на базе ГУО «</w:t>
      </w:r>
      <w:proofErr w:type="spellStart"/>
      <w:r w:rsidR="007A748E">
        <w:rPr>
          <w:color w:val="000000"/>
        </w:rPr>
        <w:t>Озереченска</w:t>
      </w:r>
      <w:proofErr w:type="spellEnd"/>
      <w:r w:rsidR="007A748E">
        <w:rPr>
          <w:color w:val="000000"/>
        </w:rPr>
        <w:t xml:space="preserve"> средняя школа Клецкого района</w:t>
      </w:r>
      <w:r w:rsidRPr="00EA2F7D">
        <w:rPr>
          <w:color w:val="000000"/>
        </w:rPr>
        <w:t>»;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создается  на основании  приказа директора школы и настоящего Положения;</w:t>
      </w:r>
    </w:p>
    <w:p w:rsidR="00EA2F7D" w:rsidRPr="00EA2F7D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координирует деятельность Р</w:t>
      </w:r>
      <w:r w:rsidR="00EA2F7D" w:rsidRPr="00EA2F7D">
        <w:rPr>
          <w:color w:val="000000"/>
        </w:rPr>
        <w:t>одительского университета заместитель директора по воспитательной работе, в случае его отсутствия директор учреждения образования;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реализуется в каждом классе с законными представителями учащихся;</w:t>
      </w:r>
    </w:p>
    <w:p w:rsidR="00EA2F7D" w:rsidRPr="00EA2F7D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за реализацию Р</w:t>
      </w:r>
      <w:r w:rsidR="00EA2F7D" w:rsidRPr="00EA2F7D">
        <w:rPr>
          <w:color w:val="000000"/>
        </w:rPr>
        <w:t>одительского университета в каждом классе отвечает классный руководитель;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занятия проводятся один раз в четверть;</w:t>
      </w:r>
    </w:p>
    <w:p w:rsidR="00EA2F7D" w:rsidRPr="00EA2F7D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="00EA2F7D" w:rsidRPr="00EA2F7D">
        <w:rPr>
          <w:color w:val="000000"/>
        </w:rPr>
        <w:t>одительский университет может реализовываться в очной и в дистанционной форме, в случае ухудшения эпидемиологической ситуации только в дистанционной форме;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на школьном интернет – сайте создается раздел (подраздел) «Родительский университет»;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 xml:space="preserve">поочерёдно один из </w:t>
      </w:r>
      <w:r w:rsidR="007A748E">
        <w:rPr>
          <w:color w:val="000000"/>
        </w:rPr>
        <w:t>классных руководителей</w:t>
      </w:r>
      <w:r w:rsidRPr="00EA2F7D">
        <w:rPr>
          <w:color w:val="000000"/>
        </w:rPr>
        <w:t xml:space="preserve"> назначается ответственным за размещение тематической информации в рамках родительского университета на официальном интернет </w:t>
      </w:r>
      <w:proofErr w:type="gramStart"/>
      <w:r w:rsidRPr="00EA2F7D">
        <w:rPr>
          <w:color w:val="000000"/>
        </w:rPr>
        <w:t>-с</w:t>
      </w:r>
      <w:proofErr w:type="gramEnd"/>
      <w:r w:rsidRPr="00EA2F7D">
        <w:rPr>
          <w:color w:val="000000"/>
        </w:rPr>
        <w:t>айте школы в подразделе «Родительский университет ;</w:t>
      </w:r>
    </w:p>
    <w:p w:rsidR="00EA2F7D" w:rsidRPr="00EA2F7D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3.2. </w:t>
      </w:r>
      <w:r w:rsidR="00A17788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Координатор Р</w:t>
      </w:r>
      <w:r w:rsidR="00EA2F7D" w:rsidRPr="00EA2F7D">
        <w:rPr>
          <w:b/>
          <w:bCs/>
          <w:i/>
          <w:iCs/>
          <w:color w:val="000000"/>
        </w:rPr>
        <w:t>одительского университета:</w:t>
      </w:r>
    </w:p>
    <w:p w:rsidR="00EA2F7D" w:rsidRPr="00A17788" w:rsidRDefault="00EA2F7D" w:rsidP="00375E2F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2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788">
        <w:rPr>
          <w:rFonts w:ascii="Times New Roman" w:hAnsi="Times New Roman" w:cs="Times New Roman"/>
          <w:color w:val="000000"/>
          <w:sz w:val="28"/>
          <w:szCs w:val="28"/>
        </w:rPr>
        <w:t>несёт ответственность</w:t>
      </w:r>
      <w:r w:rsidR="007A748E" w:rsidRPr="00A17788">
        <w:rPr>
          <w:rFonts w:ascii="Times New Roman" w:hAnsi="Times New Roman" w:cs="Times New Roman"/>
          <w:color w:val="000000"/>
          <w:sz w:val="28"/>
          <w:szCs w:val="28"/>
        </w:rPr>
        <w:t xml:space="preserve"> за эффективность деятельности Р</w:t>
      </w:r>
      <w:r w:rsidRPr="00A17788">
        <w:rPr>
          <w:rFonts w:ascii="Times New Roman" w:hAnsi="Times New Roman" w:cs="Times New Roman"/>
          <w:color w:val="000000"/>
          <w:sz w:val="28"/>
          <w:szCs w:val="28"/>
        </w:rPr>
        <w:t>одительского университета;</w:t>
      </w:r>
    </w:p>
    <w:p w:rsidR="00EA2F7D" w:rsidRDefault="007A748E" w:rsidP="00375E2F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2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788">
        <w:rPr>
          <w:rFonts w:ascii="Times New Roman" w:hAnsi="Times New Roman" w:cs="Times New Roman"/>
          <w:color w:val="000000"/>
          <w:sz w:val="28"/>
          <w:szCs w:val="28"/>
        </w:rPr>
        <w:t>координирует деятельность Р</w:t>
      </w:r>
      <w:r w:rsidR="00EA2F7D" w:rsidRPr="00A17788">
        <w:rPr>
          <w:rFonts w:ascii="Times New Roman" w:hAnsi="Times New Roman" w:cs="Times New Roman"/>
          <w:color w:val="000000"/>
          <w:sz w:val="28"/>
          <w:szCs w:val="28"/>
        </w:rPr>
        <w:t>одительского университета;</w:t>
      </w:r>
    </w:p>
    <w:p w:rsidR="00EA2F7D" w:rsidRPr="00A17788" w:rsidRDefault="00EA2F7D" w:rsidP="00375E2F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2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788">
        <w:rPr>
          <w:rFonts w:ascii="Times New Roman" w:hAnsi="Times New Roman" w:cs="Times New Roman"/>
          <w:color w:val="000000"/>
          <w:sz w:val="28"/>
          <w:szCs w:val="28"/>
        </w:rPr>
        <w:t>осуществляет взаимодействие с классными</w:t>
      </w:r>
      <w:r w:rsidRPr="00A17788">
        <w:rPr>
          <w:rFonts w:ascii="Times New Roman" w:hAnsi="Times New Roman" w:cs="Times New Roman"/>
          <w:color w:val="000000"/>
          <w:sz w:val="30"/>
          <w:szCs w:val="30"/>
        </w:rPr>
        <w:t xml:space="preserve"> руководителями, социальными педагогами, педагогами-психологами;</w:t>
      </w:r>
    </w:p>
    <w:p w:rsidR="00EA2F7D" w:rsidRPr="00375E2F" w:rsidRDefault="00EA2F7D" w:rsidP="00375E2F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2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788">
        <w:rPr>
          <w:rFonts w:ascii="Times New Roman" w:hAnsi="Times New Roman" w:cs="Times New Roman"/>
          <w:color w:val="000000"/>
          <w:sz w:val="30"/>
          <w:szCs w:val="30"/>
        </w:rPr>
        <w:t>подписывает все доку</w:t>
      </w:r>
      <w:r w:rsidR="007A748E" w:rsidRPr="00A17788">
        <w:rPr>
          <w:color w:val="000000"/>
        </w:rPr>
        <w:t>менты, касающиеся деятельности Р</w:t>
      </w:r>
      <w:r w:rsidRPr="00A17788">
        <w:rPr>
          <w:rFonts w:ascii="Times New Roman" w:hAnsi="Times New Roman" w:cs="Times New Roman"/>
          <w:color w:val="000000"/>
          <w:sz w:val="30"/>
          <w:szCs w:val="30"/>
        </w:rPr>
        <w:t>одительского университета, в пределах своей компетенции;</w:t>
      </w:r>
    </w:p>
    <w:p w:rsidR="00EA2F7D" w:rsidRPr="00375E2F" w:rsidRDefault="00EA2F7D" w:rsidP="00375E2F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2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E2F">
        <w:rPr>
          <w:rFonts w:ascii="Times New Roman" w:hAnsi="Times New Roman" w:cs="Times New Roman"/>
          <w:color w:val="000000"/>
          <w:sz w:val="30"/>
          <w:szCs w:val="30"/>
        </w:rPr>
        <w:t>ведёт в установленном порядке делопроизводство, при необходимости составляет отчётную документацию и представляет по запросу соответствующих государственных органов сведения о реализации мероприятий родительского университета;</w:t>
      </w:r>
    </w:p>
    <w:p w:rsidR="00EA2F7D" w:rsidRPr="00375E2F" w:rsidRDefault="00EA2F7D" w:rsidP="00375E2F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2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E2F">
        <w:rPr>
          <w:rFonts w:ascii="Times New Roman" w:hAnsi="Times New Roman" w:cs="Times New Roman"/>
          <w:color w:val="000000"/>
          <w:sz w:val="30"/>
          <w:szCs w:val="30"/>
        </w:rPr>
        <w:t>в целях реализации поставленных задач родительский университет взаимодействует с заинтересованными лицами, организациями, осуществляющими научно-методическое обеспечение общего среднего образования.</w:t>
      </w:r>
    </w:p>
    <w:p w:rsidR="00EA2F7D" w:rsidRPr="00EA2F7D" w:rsidRDefault="00375E2F" w:rsidP="00EA2F7D">
      <w:pPr>
        <w:shd w:val="clear" w:color="auto" w:fill="FFFFFF"/>
        <w:ind w:firstLine="709"/>
        <w:jc w:val="both"/>
        <w:rPr>
          <w:color w:val="000000"/>
        </w:rPr>
      </w:pPr>
      <w:r w:rsidRPr="00375E2F">
        <w:rPr>
          <w:b/>
          <w:color w:val="000000"/>
        </w:rPr>
        <w:t>3.3</w:t>
      </w:r>
      <w:r w:rsidR="00EA2F7D" w:rsidRPr="00EA2F7D">
        <w:rPr>
          <w:b/>
          <w:color w:val="000000"/>
        </w:rPr>
        <w:t>.</w:t>
      </w:r>
      <w:r w:rsidR="00EA2F7D" w:rsidRPr="00EA2F7D">
        <w:rPr>
          <w:color w:val="000000"/>
        </w:rPr>
        <w:t xml:space="preserve"> Родительский университет самостоятельно планирует свою деятельность и определяет перспективы развития.</w:t>
      </w:r>
    </w:p>
    <w:p w:rsidR="00EA2F7D" w:rsidRPr="00EA2F7D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 w:rsidRPr="00375E2F">
        <w:rPr>
          <w:b/>
          <w:color w:val="000000"/>
        </w:rPr>
        <w:lastRenderedPageBreak/>
        <w:t>3.</w:t>
      </w:r>
      <w:r w:rsidR="00375E2F">
        <w:rPr>
          <w:b/>
          <w:color w:val="000000"/>
        </w:rPr>
        <w:t>4</w:t>
      </w:r>
      <w:r>
        <w:rPr>
          <w:color w:val="000000"/>
        </w:rPr>
        <w:t>. Деятельность Р</w:t>
      </w:r>
      <w:r w:rsidR="00EA2F7D" w:rsidRPr="00EA2F7D">
        <w:rPr>
          <w:color w:val="000000"/>
        </w:rPr>
        <w:t>одительского университета осуществляется в соответствии с дан</w:t>
      </w:r>
      <w:r>
        <w:rPr>
          <w:color w:val="000000"/>
        </w:rPr>
        <w:t>ным Положением и планом работы Р</w:t>
      </w:r>
      <w:r w:rsidR="00EA2F7D" w:rsidRPr="00EA2F7D">
        <w:rPr>
          <w:color w:val="000000"/>
        </w:rPr>
        <w:t>одительского университета.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color w:val="000000"/>
        </w:rPr>
        <w:t>3.</w:t>
      </w:r>
      <w:r w:rsidR="00375E2F">
        <w:rPr>
          <w:b/>
          <w:color w:val="000000"/>
        </w:rPr>
        <w:t>5</w:t>
      </w:r>
      <w:r w:rsidRPr="00EA2F7D">
        <w:rPr>
          <w:color w:val="000000"/>
        </w:rPr>
        <w:t>. В конце учебного года координатор может предоставить педагогическому коллективу, учебно-методическим формированиям информацию об эффективности, результативност</w:t>
      </w:r>
      <w:r w:rsidR="007A748E">
        <w:rPr>
          <w:color w:val="000000"/>
        </w:rPr>
        <w:t>и реализации мероприятий плана Р</w:t>
      </w:r>
      <w:r w:rsidRPr="00EA2F7D">
        <w:rPr>
          <w:color w:val="000000"/>
        </w:rPr>
        <w:t>одительского университета.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color w:val="000000"/>
        </w:rPr>
        <w:t>3</w:t>
      </w:r>
      <w:r w:rsidR="00375E2F">
        <w:rPr>
          <w:color w:val="000000"/>
        </w:rPr>
        <w:t>.</w:t>
      </w:r>
      <w:r w:rsidR="00375E2F" w:rsidRPr="00375E2F">
        <w:rPr>
          <w:b/>
          <w:color w:val="000000"/>
        </w:rPr>
        <w:t>6</w:t>
      </w:r>
      <w:r w:rsidRPr="00EA2F7D">
        <w:rPr>
          <w:color w:val="000000"/>
        </w:rPr>
        <w:t>.</w:t>
      </w:r>
      <w:r w:rsidR="00375E2F">
        <w:rPr>
          <w:color w:val="000000"/>
        </w:rPr>
        <w:t xml:space="preserve"> </w:t>
      </w:r>
      <w:r w:rsidRPr="00EA2F7D">
        <w:rPr>
          <w:color w:val="000000"/>
        </w:rPr>
        <w:t xml:space="preserve">Основанием </w:t>
      </w:r>
      <w:r w:rsidR="00375E2F">
        <w:rPr>
          <w:color w:val="000000"/>
        </w:rPr>
        <w:t xml:space="preserve"> </w:t>
      </w:r>
      <w:r w:rsidRPr="00EA2F7D">
        <w:rPr>
          <w:color w:val="000000"/>
        </w:rPr>
        <w:t xml:space="preserve">для </w:t>
      </w:r>
      <w:r w:rsidR="00375E2F">
        <w:rPr>
          <w:color w:val="000000"/>
        </w:rPr>
        <w:t xml:space="preserve"> </w:t>
      </w:r>
      <w:r w:rsidRPr="00EA2F7D">
        <w:rPr>
          <w:color w:val="000000"/>
        </w:rPr>
        <w:t>нач</w:t>
      </w:r>
      <w:r w:rsidR="007A748E">
        <w:rPr>
          <w:color w:val="000000"/>
        </w:rPr>
        <w:t xml:space="preserve">ала и </w:t>
      </w:r>
      <w:r w:rsidR="00375E2F">
        <w:rPr>
          <w:color w:val="000000"/>
        </w:rPr>
        <w:t xml:space="preserve"> </w:t>
      </w:r>
      <w:r w:rsidR="007A748E">
        <w:rPr>
          <w:color w:val="000000"/>
        </w:rPr>
        <w:t>прекращения деятельности Р</w:t>
      </w:r>
      <w:r w:rsidRPr="00EA2F7D">
        <w:rPr>
          <w:color w:val="000000"/>
        </w:rPr>
        <w:t>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EA2F7D" w:rsidRPr="00EA2F7D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 w:rsidRPr="00375E2F">
        <w:rPr>
          <w:b/>
          <w:bCs/>
          <w:color w:val="000000"/>
        </w:rPr>
        <w:t>4</w:t>
      </w:r>
      <w:r w:rsidRPr="00375E2F">
        <w:rPr>
          <w:bCs/>
          <w:color w:val="000000"/>
        </w:rPr>
        <w:t>.</w:t>
      </w:r>
      <w:r w:rsidR="00375E2F" w:rsidRPr="00375E2F">
        <w:rPr>
          <w:bCs/>
          <w:color w:val="000000"/>
        </w:rPr>
        <w:t xml:space="preserve">   </w:t>
      </w:r>
      <w:r w:rsidR="00375E2F">
        <w:rPr>
          <w:bCs/>
          <w:color w:val="000000"/>
        </w:rPr>
        <w:t xml:space="preserve">   </w:t>
      </w:r>
      <w:r w:rsidRPr="00375E2F">
        <w:rPr>
          <w:bCs/>
          <w:color w:val="000000"/>
        </w:rPr>
        <w:t xml:space="preserve"> Структура Р</w:t>
      </w:r>
      <w:r w:rsidR="00EA2F7D" w:rsidRPr="00375E2F">
        <w:rPr>
          <w:bCs/>
          <w:color w:val="000000"/>
        </w:rPr>
        <w:t>одительского университета.</w:t>
      </w:r>
    </w:p>
    <w:p w:rsidR="00EA2F7D" w:rsidRPr="00EA2F7D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 w:rsidRPr="00375E2F">
        <w:rPr>
          <w:b/>
          <w:color w:val="000000"/>
        </w:rPr>
        <w:t>4.1</w:t>
      </w:r>
      <w:r>
        <w:rPr>
          <w:color w:val="000000"/>
        </w:rPr>
        <w:t>.</w:t>
      </w:r>
      <w:r w:rsidR="00375E2F">
        <w:rPr>
          <w:color w:val="000000"/>
        </w:rPr>
        <w:t xml:space="preserve">  </w:t>
      </w:r>
      <w:r>
        <w:rPr>
          <w:color w:val="000000"/>
        </w:rPr>
        <w:t>Структуру</w:t>
      </w:r>
      <w:r w:rsidR="00375E2F">
        <w:rPr>
          <w:color w:val="000000"/>
        </w:rPr>
        <w:t xml:space="preserve"> </w:t>
      </w:r>
      <w:r>
        <w:rPr>
          <w:color w:val="000000"/>
        </w:rPr>
        <w:t xml:space="preserve"> Р</w:t>
      </w:r>
      <w:r w:rsidR="00EA2F7D" w:rsidRPr="00EA2F7D">
        <w:rPr>
          <w:color w:val="000000"/>
        </w:rPr>
        <w:t xml:space="preserve">одительского </w:t>
      </w:r>
      <w:r w:rsidR="00375E2F">
        <w:rPr>
          <w:color w:val="000000"/>
        </w:rPr>
        <w:t xml:space="preserve">  </w:t>
      </w:r>
      <w:r w:rsidR="00EA2F7D" w:rsidRPr="00EA2F7D">
        <w:rPr>
          <w:color w:val="000000"/>
        </w:rPr>
        <w:t>университета</w:t>
      </w:r>
      <w:r w:rsidR="00375E2F">
        <w:rPr>
          <w:color w:val="000000"/>
        </w:rPr>
        <w:t xml:space="preserve">  </w:t>
      </w:r>
      <w:r w:rsidR="00EA2F7D" w:rsidRPr="00EA2F7D">
        <w:rPr>
          <w:color w:val="000000"/>
        </w:rPr>
        <w:t xml:space="preserve"> определяет </w:t>
      </w:r>
      <w:r w:rsidR="00375E2F">
        <w:rPr>
          <w:color w:val="000000"/>
        </w:rPr>
        <w:t xml:space="preserve">   </w:t>
      </w:r>
      <w:r w:rsidR="00EA2F7D" w:rsidRPr="00EA2F7D">
        <w:rPr>
          <w:color w:val="000000"/>
        </w:rPr>
        <w:t>и утверждает директор учреждения образования.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color w:val="000000"/>
        </w:rPr>
        <w:t>4.2.</w:t>
      </w:r>
      <w:r w:rsidR="00375E2F">
        <w:rPr>
          <w:color w:val="000000"/>
        </w:rPr>
        <w:t xml:space="preserve"> </w:t>
      </w:r>
      <w:r w:rsidRPr="00EA2F7D">
        <w:rPr>
          <w:color w:val="000000"/>
        </w:rPr>
        <w:t>Родительский университет может использовать в работе следующие помещения, необходимые для обеспечения его деятельности –  учебные кабинеты, компьютерные классы, методические кабинеты, библиотеки и др.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color w:val="000000"/>
        </w:rPr>
        <w:t>4.3</w:t>
      </w:r>
      <w:r w:rsidRPr="00EA2F7D">
        <w:rPr>
          <w:color w:val="000000"/>
        </w:rPr>
        <w:t>.</w:t>
      </w:r>
      <w:r w:rsidR="00375E2F">
        <w:rPr>
          <w:color w:val="000000"/>
        </w:rPr>
        <w:t xml:space="preserve"> </w:t>
      </w:r>
      <w:r w:rsidRPr="00EA2F7D">
        <w:rPr>
          <w:color w:val="000000"/>
        </w:rPr>
        <w:t xml:space="preserve">Классные руководители </w:t>
      </w:r>
      <w:r w:rsidR="00375E2F">
        <w:rPr>
          <w:color w:val="000000"/>
        </w:rPr>
        <w:t xml:space="preserve"> </w:t>
      </w:r>
      <w:r w:rsidRPr="00EA2F7D">
        <w:rPr>
          <w:color w:val="000000"/>
        </w:rPr>
        <w:t>организовывают</w:t>
      </w:r>
      <w:r w:rsidR="00375E2F">
        <w:rPr>
          <w:color w:val="000000"/>
        </w:rPr>
        <w:t xml:space="preserve"> </w:t>
      </w:r>
      <w:r w:rsidRPr="00EA2F7D">
        <w:rPr>
          <w:color w:val="000000"/>
        </w:rPr>
        <w:t xml:space="preserve"> ме</w:t>
      </w:r>
      <w:r w:rsidR="007A748E">
        <w:rPr>
          <w:color w:val="000000"/>
        </w:rPr>
        <w:t>роприятия Р</w:t>
      </w:r>
      <w:r w:rsidRPr="00EA2F7D">
        <w:rPr>
          <w:color w:val="000000"/>
        </w:rPr>
        <w:t>одительского университета в рамках часов организационно-воспитательной работы.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bCs/>
          <w:color w:val="000000"/>
        </w:rPr>
        <w:t xml:space="preserve">5. </w:t>
      </w:r>
      <w:r w:rsidR="00375E2F">
        <w:rPr>
          <w:b/>
          <w:bCs/>
          <w:color w:val="000000"/>
        </w:rPr>
        <w:t xml:space="preserve">   </w:t>
      </w:r>
      <w:r w:rsidRPr="00EA2F7D">
        <w:rPr>
          <w:b/>
          <w:bCs/>
          <w:color w:val="000000"/>
        </w:rPr>
        <w:t>Документация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- приказ учреждения общего среднего обр</w:t>
      </w:r>
      <w:r w:rsidR="007A748E">
        <w:rPr>
          <w:color w:val="000000"/>
        </w:rPr>
        <w:t>азования об организации работы Р</w:t>
      </w:r>
      <w:r w:rsidRPr="00EA2F7D">
        <w:rPr>
          <w:color w:val="000000"/>
        </w:rPr>
        <w:t>одительского университета на базе учреждения общего среднего образования района;</w:t>
      </w:r>
    </w:p>
    <w:p w:rsidR="00EA2F7D" w:rsidRPr="00EA2F7D" w:rsidRDefault="007A748E" w:rsidP="00EA2F7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   Положение о Р</w:t>
      </w:r>
      <w:r w:rsidR="00EA2F7D" w:rsidRPr="00EA2F7D">
        <w:rPr>
          <w:color w:val="000000"/>
        </w:rPr>
        <w:t>одительском университете;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-   план работы на учебный год;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 xml:space="preserve">- методические материалы, проекты, разработки, </w:t>
      </w:r>
      <w:proofErr w:type="spellStart"/>
      <w:r w:rsidRPr="00EA2F7D">
        <w:rPr>
          <w:color w:val="000000"/>
        </w:rPr>
        <w:t>фотоотчеты</w:t>
      </w:r>
      <w:proofErr w:type="spellEnd"/>
      <w:r w:rsidRPr="00EA2F7D">
        <w:rPr>
          <w:color w:val="000000"/>
        </w:rPr>
        <w:t xml:space="preserve"> и другие материал</w:t>
      </w:r>
      <w:r w:rsidR="007A748E">
        <w:rPr>
          <w:color w:val="000000"/>
        </w:rPr>
        <w:t>ы, создаваемые в рамках работы Р</w:t>
      </w:r>
      <w:r w:rsidRPr="00EA2F7D">
        <w:rPr>
          <w:color w:val="000000"/>
        </w:rPr>
        <w:t>одительского университета (размещаются на сайте учреждения образования, хранятся в электронном варианте).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bCs/>
          <w:color w:val="000000"/>
        </w:rPr>
        <w:t>6. Порядок внесения изменений и (или) дополнений в Положение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b/>
          <w:color w:val="000000"/>
        </w:rPr>
        <w:t>6.1</w:t>
      </w:r>
      <w:r w:rsidRPr="00EA2F7D">
        <w:rPr>
          <w:color w:val="000000"/>
        </w:rPr>
        <w:t>. В настоящее Положение могут быть внесены необходимые изменения и (или) дополнения в установленном законодательством порядке.</w:t>
      </w:r>
    </w:p>
    <w:p w:rsidR="00EA2F7D" w:rsidRPr="00EA2F7D" w:rsidRDefault="00EA2F7D" w:rsidP="00EA2F7D">
      <w:pPr>
        <w:shd w:val="clear" w:color="auto" w:fill="FFFFFF"/>
        <w:ind w:firstLine="709"/>
        <w:jc w:val="both"/>
        <w:rPr>
          <w:color w:val="000000"/>
        </w:rPr>
      </w:pPr>
      <w:r w:rsidRPr="00EA2F7D">
        <w:rPr>
          <w:color w:val="000000"/>
        </w:rPr>
        <w:t> </w:t>
      </w:r>
    </w:p>
    <w:p w:rsidR="0016196B" w:rsidRPr="00EA2F7D" w:rsidRDefault="0016196B" w:rsidP="00EA2F7D">
      <w:pPr>
        <w:ind w:firstLine="709"/>
      </w:pPr>
    </w:p>
    <w:sectPr w:rsidR="0016196B" w:rsidRPr="00EA2F7D" w:rsidSect="003E4DD4">
      <w:pgSz w:w="11906" w:h="16838" w:code="9"/>
      <w:pgMar w:top="1134" w:right="567" w:bottom="1134" w:left="1701" w:header="73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DD8"/>
    <w:multiLevelType w:val="hybridMultilevel"/>
    <w:tmpl w:val="221A9B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4E77"/>
    <w:multiLevelType w:val="hybridMultilevel"/>
    <w:tmpl w:val="2ADE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7DB9"/>
    <w:multiLevelType w:val="hybridMultilevel"/>
    <w:tmpl w:val="D82A7B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097E04"/>
    <w:multiLevelType w:val="hybridMultilevel"/>
    <w:tmpl w:val="7ABCF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341841"/>
    <w:multiLevelType w:val="hybridMultilevel"/>
    <w:tmpl w:val="527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4DA9"/>
    <w:multiLevelType w:val="multilevel"/>
    <w:tmpl w:val="E894FE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6">
    <w:nsid w:val="41AA6802"/>
    <w:multiLevelType w:val="hybridMultilevel"/>
    <w:tmpl w:val="63C263AC"/>
    <w:lvl w:ilvl="0" w:tplc="3FCE51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5E82234"/>
    <w:multiLevelType w:val="multilevel"/>
    <w:tmpl w:val="68C271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8">
    <w:nsid w:val="47CA494F"/>
    <w:multiLevelType w:val="hybridMultilevel"/>
    <w:tmpl w:val="2C9C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60781"/>
    <w:multiLevelType w:val="hybridMultilevel"/>
    <w:tmpl w:val="2FA4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2F81"/>
    <w:multiLevelType w:val="hybridMultilevel"/>
    <w:tmpl w:val="71843C90"/>
    <w:lvl w:ilvl="0" w:tplc="0866A0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0641C58"/>
    <w:multiLevelType w:val="multilevel"/>
    <w:tmpl w:val="69DCB3E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B6C652C"/>
    <w:multiLevelType w:val="hybridMultilevel"/>
    <w:tmpl w:val="359021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C102CF"/>
    <w:multiLevelType w:val="hybridMultilevel"/>
    <w:tmpl w:val="718454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D67BF2"/>
    <w:multiLevelType w:val="hybridMultilevel"/>
    <w:tmpl w:val="8334E0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5D4105E"/>
    <w:multiLevelType w:val="multilevel"/>
    <w:tmpl w:val="93E6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777C"/>
    <w:rsid w:val="00010485"/>
    <w:rsid w:val="0003112F"/>
    <w:rsid w:val="00040909"/>
    <w:rsid w:val="000562A0"/>
    <w:rsid w:val="000A3424"/>
    <w:rsid w:val="000B6FEC"/>
    <w:rsid w:val="000C4710"/>
    <w:rsid w:val="000D14E1"/>
    <w:rsid w:val="000D50CF"/>
    <w:rsid w:val="000E4DF5"/>
    <w:rsid w:val="000E64C6"/>
    <w:rsid w:val="000E65DF"/>
    <w:rsid w:val="0010071B"/>
    <w:rsid w:val="001606CB"/>
    <w:rsid w:val="0016196B"/>
    <w:rsid w:val="001B6197"/>
    <w:rsid w:val="001F00DD"/>
    <w:rsid w:val="00231E6E"/>
    <w:rsid w:val="002813C3"/>
    <w:rsid w:val="002B76A3"/>
    <w:rsid w:val="002E6650"/>
    <w:rsid w:val="00303187"/>
    <w:rsid w:val="0031546F"/>
    <w:rsid w:val="003536DD"/>
    <w:rsid w:val="00375E2F"/>
    <w:rsid w:val="003D5467"/>
    <w:rsid w:val="003D58CC"/>
    <w:rsid w:val="003D764E"/>
    <w:rsid w:val="003E4DD4"/>
    <w:rsid w:val="0049696B"/>
    <w:rsid w:val="004B7B71"/>
    <w:rsid w:val="004D2DB2"/>
    <w:rsid w:val="004F23B0"/>
    <w:rsid w:val="004F5EAA"/>
    <w:rsid w:val="00512C2D"/>
    <w:rsid w:val="00555768"/>
    <w:rsid w:val="0057772F"/>
    <w:rsid w:val="005A338A"/>
    <w:rsid w:val="005C5E2F"/>
    <w:rsid w:val="0062478C"/>
    <w:rsid w:val="006C3494"/>
    <w:rsid w:val="007051D5"/>
    <w:rsid w:val="00780AD2"/>
    <w:rsid w:val="0079225F"/>
    <w:rsid w:val="007A748E"/>
    <w:rsid w:val="007E31FF"/>
    <w:rsid w:val="008353E3"/>
    <w:rsid w:val="00860783"/>
    <w:rsid w:val="00875791"/>
    <w:rsid w:val="00882E1D"/>
    <w:rsid w:val="008A6063"/>
    <w:rsid w:val="008B0CE8"/>
    <w:rsid w:val="008F2C73"/>
    <w:rsid w:val="0092607C"/>
    <w:rsid w:val="0095175E"/>
    <w:rsid w:val="0095777C"/>
    <w:rsid w:val="00984294"/>
    <w:rsid w:val="009B3FBF"/>
    <w:rsid w:val="009C3594"/>
    <w:rsid w:val="009C5D16"/>
    <w:rsid w:val="00A11619"/>
    <w:rsid w:val="00A17788"/>
    <w:rsid w:val="00A33B4B"/>
    <w:rsid w:val="00AA3926"/>
    <w:rsid w:val="00AD1381"/>
    <w:rsid w:val="00B50C7D"/>
    <w:rsid w:val="00B60F98"/>
    <w:rsid w:val="00B7377F"/>
    <w:rsid w:val="00B774DC"/>
    <w:rsid w:val="00B82353"/>
    <w:rsid w:val="00BB6F5E"/>
    <w:rsid w:val="00BE044E"/>
    <w:rsid w:val="00C7472D"/>
    <w:rsid w:val="00C973B7"/>
    <w:rsid w:val="00D14F68"/>
    <w:rsid w:val="00D41394"/>
    <w:rsid w:val="00D774E3"/>
    <w:rsid w:val="00DB7CA6"/>
    <w:rsid w:val="00DC1470"/>
    <w:rsid w:val="00E03856"/>
    <w:rsid w:val="00E12F39"/>
    <w:rsid w:val="00E16EC2"/>
    <w:rsid w:val="00E76875"/>
    <w:rsid w:val="00E81B09"/>
    <w:rsid w:val="00EA2F7D"/>
    <w:rsid w:val="00ED14B0"/>
    <w:rsid w:val="00EF71BD"/>
    <w:rsid w:val="00F10242"/>
    <w:rsid w:val="00F426B3"/>
    <w:rsid w:val="00F54B40"/>
    <w:rsid w:val="00F6376C"/>
    <w:rsid w:val="00FA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39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5D16"/>
    <w:pPr>
      <w:ind w:left="705" w:firstLine="735"/>
      <w:jc w:val="both"/>
    </w:pPr>
  </w:style>
  <w:style w:type="character" w:customStyle="1" w:styleId="a4">
    <w:name w:val="Основной текст с отступом Знак"/>
    <w:basedOn w:val="a0"/>
    <w:link w:val="a3"/>
    <w:rsid w:val="009C5D16"/>
    <w:rPr>
      <w:rFonts w:ascii="Times New Roman" w:eastAsia="Times New Roman" w:hAnsi="Times New Roman"/>
      <w:sz w:val="30"/>
      <w:szCs w:val="30"/>
    </w:rPr>
  </w:style>
  <w:style w:type="paragraph" w:customStyle="1" w:styleId="1">
    <w:name w:val="Абзац списка1"/>
    <w:basedOn w:val="a"/>
    <w:rsid w:val="0092607C"/>
    <w:pPr>
      <w:ind w:left="720"/>
    </w:pPr>
    <w:rPr>
      <w:sz w:val="24"/>
      <w:szCs w:val="24"/>
    </w:rPr>
  </w:style>
  <w:style w:type="paragraph" w:styleId="a5">
    <w:name w:val="No Spacing"/>
    <w:uiPriority w:val="1"/>
    <w:qFormat/>
    <w:rsid w:val="007051D5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E64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D774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774E3"/>
    <w:rPr>
      <w:rFonts w:ascii="Times New Roman" w:eastAsia="Times New Roman" w:hAnsi="Times New Roman"/>
      <w:sz w:val="30"/>
      <w:szCs w:val="30"/>
    </w:rPr>
  </w:style>
  <w:style w:type="character" w:customStyle="1" w:styleId="postbody1">
    <w:name w:val="postbody1"/>
    <w:basedOn w:val="a0"/>
    <w:uiPriority w:val="99"/>
    <w:rsid w:val="00B82353"/>
  </w:style>
  <w:style w:type="paragraph" w:styleId="a9">
    <w:name w:val="Normal (Web)"/>
    <w:basedOn w:val="a"/>
    <w:uiPriority w:val="99"/>
    <w:semiHidden/>
    <w:unhideWhenUsed/>
    <w:rsid w:val="00EA2F7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locked/>
    <w:rsid w:val="00EA2F7D"/>
    <w:rPr>
      <w:b/>
      <w:bCs/>
    </w:rPr>
  </w:style>
  <w:style w:type="character" w:styleId="ab">
    <w:name w:val="Emphasis"/>
    <w:basedOn w:val="a0"/>
    <w:uiPriority w:val="20"/>
    <w:qFormat/>
    <w:locked/>
    <w:rsid w:val="00EA2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39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RK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User</dc:creator>
  <cp:lastModifiedBy>User</cp:lastModifiedBy>
  <cp:revision>2</cp:revision>
  <cp:lastPrinted>2017-09-04T07:13:00Z</cp:lastPrinted>
  <dcterms:created xsi:type="dcterms:W3CDTF">2020-09-13T08:33:00Z</dcterms:created>
  <dcterms:modified xsi:type="dcterms:W3CDTF">2020-09-13T08:33:00Z</dcterms:modified>
</cp:coreProperties>
</file>